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D6A" w:rsidRPr="009F02DF" w:rsidRDefault="001B3D6A" w:rsidP="001B3D6A">
      <w:r w:rsidRPr="009F02DF">
        <w:rPr>
          <w:b/>
          <w:bCs/>
        </w:rPr>
        <w:t>ΠΡΟΣ</w:t>
      </w:r>
      <w:r w:rsidRPr="009F02DF">
        <w:br/>
        <w:t>Τον Πρόεδρο του ΠΑΣΟΚ – Κινήματος Αλλαγής</w:t>
      </w:r>
      <w:r w:rsidRPr="009F02DF">
        <w:br/>
      </w:r>
      <w:r w:rsidRPr="009F02DF">
        <w:br/>
      </w:r>
      <w:r w:rsidRPr="009F02DF">
        <w:rPr>
          <w:b/>
          <w:bCs/>
        </w:rPr>
        <w:t>ΚΟΙΝΟΠΟΙΗΣΗ</w:t>
      </w:r>
      <w:r w:rsidRPr="009F02DF">
        <w:br/>
        <w:t>Γραμματέα του ΠΑΣΟΚ – Κινήματος Αλλαγής</w:t>
      </w:r>
    </w:p>
    <w:p w:rsidR="001B3D6A" w:rsidRPr="009F02DF" w:rsidRDefault="001B3D6A" w:rsidP="001B3D6A">
      <w:r w:rsidRPr="009F02DF">
        <w:t>Γραμματέα Νομαρχιακής ΠΑΣΟΚ Χαλκιδικής</w:t>
      </w:r>
    </w:p>
    <w:p w:rsidR="001B3D6A" w:rsidRPr="00AD1C29" w:rsidRDefault="001B3D6A" w:rsidP="001B3D6A">
      <w:r w:rsidRPr="009F02DF">
        <w:t>Βουλευτή ΠΑΣΟΚ – Κινήματος Αλλαγής Χαλκιδικής </w:t>
      </w:r>
      <w:r w:rsidRPr="009F02DF">
        <w:br/>
      </w:r>
      <w:r w:rsidRPr="009F02DF">
        <w:br/>
      </w:r>
      <w:r w:rsidRPr="009F02DF">
        <w:rPr>
          <w:b/>
          <w:bCs/>
        </w:rPr>
        <w:t>Θέμα:</w:t>
      </w:r>
      <w:r w:rsidRPr="009F02DF">
        <w:t xml:space="preserve"> Επιστολή Διαμαρτυρίας για τη συμμετοχή του Χρήστου </w:t>
      </w:r>
      <w:proofErr w:type="spellStart"/>
      <w:r w:rsidRPr="009F02DF">
        <w:t>Πάχτα</w:t>
      </w:r>
      <w:proofErr w:type="spellEnd"/>
      <w:r w:rsidRPr="009F02DF">
        <w:t xml:space="preserve"> στη Γραμματεία του Τομέα Ανάπτυξης</w:t>
      </w:r>
    </w:p>
    <w:p w:rsidR="001B3D6A" w:rsidRPr="00AD1C29" w:rsidRDefault="001B3D6A" w:rsidP="001B3D6A"/>
    <w:p w:rsidR="001B3D6A" w:rsidRPr="00AD1C29" w:rsidRDefault="001B3D6A" w:rsidP="001B3D6A">
      <w:r w:rsidRPr="009F02DF">
        <w:br/>
        <w:t>Αξιότιμε κύριε Πρόεδρε,</w:t>
      </w:r>
      <w:r w:rsidRPr="009F02DF">
        <w:br/>
      </w:r>
      <w:r w:rsidRPr="009F02DF">
        <w:br/>
        <w:t xml:space="preserve">Τον περασμένο Νοέμβριο, η παράταξή μας απηύθυνε ένα ανοιχτό και ελπιδοφόρο κάλεσμα στα 300.000 μέλη και φίλους που συμμετείχαν στις εσωκομματικές εκλογές, για να συμβάλουν ενεργά στη διαμόρφωση και εξειδίκευση των προγραμματικών θέσεων του Κινήματος. Στην πρόσκληση αυτή αναφερόταν χαρακτηριστικά ότι "αποτελεί προτεραιότητά μας η προώθηση ενός νέου μοντέλου διακυβέρνησης που θα βασίζεται στη </w:t>
      </w:r>
      <w:proofErr w:type="spellStart"/>
      <w:r w:rsidRPr="009F02DF">
        <w:t>συμμετοχικότητα</w:t>
      </w:r>
      <w:proofErr w:type="spellEnd"/>
      <w:r w:rsidRPr="009F02DF">
        <w:t>, τη διαβούλευση, τη διαφάνεια και τη λογοδοσία".</w:t>
      </w:r>
      <w:r w:rsidRPr="009F02DF">
        <w:br/>
      </w:r>
      <w:r w:rsidRPr="009F02DF">
        <w:br/>
        <w:t xml:space="preserve">Με έκπληξη και βαθιά απογοήτευση πληροφορηθήκαμε πρόσφατα ότι εμβόλιμα , προστέθηκε το όνομα του κ. Χρήστου </w:t>
      </w:r>
      <w:proofErr w:type="spellStart"/>
      <w:r w:rsidRPr="009F02DF">
        <w:t>Πάχτα</w:t>
      </w:r>
      <w:proofErr w:type="spellEnd"/>
      <w:r w:rsidRPr="009F02DF">
        <w:t xml:space="preserve"> στη Γραμματεία του Τομέα Ανάπτυξης. Αν δεν το διαπιστώναμε ιδίοις </w:t>
      </w:r>
      <w:proofErr w:type="spellStart"/>
      <w:r w:rsidRPr="009F02DF">
        <w:t>όμμασι</w:t>
      </w:r>
      <w:proofErr w:type="spellEnd"/>
      <w:r w:rsidRPr="009F02DF">
        <w:t>, θα το θεωρούσαμε κακόγουστο αστείο. Δυστυχώς, πρόκειται για πραγματικότητα.</w:t>
      </w:r>
      <w:r w:rsidRPr="009F02DF">
        <w:br/>
      </w:r>
      <w:r w:rsidRPr="009F02DF">
        <w:br/>
        <w:t>ΧΡΗΣΤΟΣ ΠΑΧΤΑΣ ΣΤΟΝ ΤΟΜΕΑ ΑΝΑΠΤΥΞΗΣ ΤΟΥ ΠΑΣΟΚ: ΠΑΡΑΛΟΓΟ, ΑΛΛΑ ΑΛΗΘΙΝΟ.</w:t>
      </w:r>
      <w:r w:rsidRPr="009F02DF">
        <w:br/>
      </w:r>
      <w:r w:rsidRPr="009F02DF">
        <w:br/>
        <w:t>Αναρωτιόμαστε αν οι εισηγητές της εν λόγω απόφασης έχουν πλήρη γνώση της πολιτικής διαδρομής του εν λόγω προσώπου και της καταστροφικής σχέσης του με την έννοια της «ανάπτυξης». Για του λόγου το αληθές,</w:t>
      </w:r>
      <w:r w:rsidRPr="00FB6ED2">
        <w:t xml:space="preserve"> </w:t>
      </w:r>
      <w:r w:rsidRPr="009F02DF">
        <w:t>υπενθυμίζουμε ενδεικτικά τα εξής:</w:t>
      </w:r>
      <w:r w:rsidRPr="009F02DF">
        <w:br/>
      </w:r>
      <w:r w:rsidRPr="009F02DF">
        <w:br/>
        <w:t xml:space="preserve">- </w:t>
      </w:r>
      <w:r w:rsidRPr="009F02DF">
        <w:rPr>
          <w:b/>
          <w:bCs/>
        </w:rPr>
        <w:t>Υπόθεση Πώλησης των Μεταλλείων Κασσάνδρας:</w:t>
      </w:r>
      <w:r w:rsidRPr="009F02DF">
        <w:t xml:space="preserve"> Το Μονομελές Πρωτοδικείο Πειραιά (2014) έκρινε ότι ο κ. </w:t>
      </w:r>
      <w:proofErr w:type="spellStart"/>
      <w:r w:rsidRPr="009F02DF">
        <w:t>Πάχτας</w:t>
      </w:r>
      <w:proofErr w:type="spellEnd"/>
      <w:r w:rsidRPr="009F02DF">
        <w:t xml:space="preserve"> είχε ενεργό ρόλο στην πώληση των μεταλλείων στην "Ελληνικός Χρυσός", παραβιάζοντας την ευρωπαϊκή νομοθεσία, με διαδικασίες που συνιστούσαν σκάνδαλο και στοιχειοθετούσαν πολιτική διαπλοκή.</w:t>
      </w:r>
      <w:r w:rsidRPr="009F02DF">
        <w:br/>
      </w:r>
      <w:r w:rsidRPr="009F02DF">
        <w:br/>
        <w:t xml:space="preserve">- </w:t>
      </w:r>
      <w:r w:rsidRPr="009F02DF">
        <w:rPr>
          <w:b/>
          <w:bCs/>
        </w:rPr>
        <w:t>Δωρεές 11 εκατ. € από την "Ελληνικός Χρυσός":</w:t>
      </w:r>
      <w:r w:rsidRPr="009F02DF">
        <w:t xml:space="preserve"> Σύμφωνα με πόρισμα ορκωτού ελεγκτή (2017), η τότε δημοτική αρχή υπό τον κ. </w:t>
      </w:r>
      <w:proofErr w:type="spellStart"/>
      <w:r w:rsidRPr="009F02DF">
        <w:t>Πάχτα</w:t>
      </w:r>
      <w:proofErr w:type="spellEnd"/>
      <w:r w:rsidRPr="009F02DF">
        <w:t xml:space="preserve"> αποδέχθηκε δωρεές χωρίς ορθή λογιστική καταχώρηση, γεννώντας σοβαρά ερωτήματα περί διαφάνειας και νομιμότητας.</w:t>
      </w:r>
      <w:r w:rsidRPr="009F02DF">
        <w:br/>
      </w:r>
      <w:r w:rsidRPr="009F02DF">
        <w:br/>
        <w:t xml:space="preserve">- </w:t>
      </w:r>
      <w:r w:rsidRPr="009F02DF">
        <w:rPr>
          <w:b/>
          <w:bCs/>
        </w:rPr>
        <w:t>Καταδίκη για συκοφαντική δυσφήμιση:</w:t>
      </w:r>
      <w:r w:rsidRPr="009F02DF">
        <w:t xml:space="preserve"> Το 2018, καταδικάστηκε σε ποινή φυλάκισης 7 μηνών με αναστολή, για ψευδείς δηλώσεις περί εξωτερικής χρηματοδότησης </w:t>
      </w:r>
      <w:r w:rsidRPr="009F02DF">
        <w:lastRenderedPageBreak/>
        <w:t>ενημερωτικής ιστοσελίδας, χωρίς αποδείξεις.</w:t>
      </w:r>
      <w:r w:rsidRPr="009F02DF">
        <w:br/>
      </w:r>
      <w:r w:rsidRPr="009F02DF">
        <w:br/>
        <w:t>Πέραν αυτών, είναι γνωστή η πολιτική του στάση την τελευταία δεκαπενταετία, με συνεχή πολιτική στήριξη προς τη Νέα Δημοκρατία στη Χαλκιδική, στηρίζοντας δημοτικά και εθνικά ψηφοδέλτια της αντίπαλης παράταξης.</w:t>
      </w:r>
      <w:r w:rsidRPr="009F02DF">
        <w:br/>
      </w:r>
      <w:r w:rsidRPr="009F02DF">
        <w:br/>
        <w:t xml:space="preserve">Κύριε Πρόεδρε, έχετε επανειλημμένα δηλώσει ότι αποτελεί προτεραιότητα του Κινήματος η αξιοκρατία και η διαφάνεια. Ρωτάμε ευθέως: Πώς συμβαδίζει αυτή η θέση με τη συγκεκριμένη επιλογή; Ποια είναι ακριβώς η συνεισφορά του κ. </w:t>
      </w:r>
      <w:proofErr w:type="spellStart"/>
      <w:r w:rsidRPr="009F02DF">
        <w:t>Πάχτα</w:t>
      </w:r>
      <w:proofErr w:type="spellEnd"/>
      <w:r w:rsidRPr="009F02DF">
        <w:t xml:space="preserve"> στην προώθηση της ανάπτυξης και του προγραμματικού λόγου του ΠΑΣΟΚ-Κινήματος Αλλαγής;</w:t>
      </w:r>
      <w:r w:rsidRPr="009F02DF">
        <w:br/>
      </w:r>
      <w:r w:rsidRPr="009F02DF">
        <w:br/>
        <w:t>Θεωρούμε αδιανόητο ένα πρόσωπο που έχει προκαλέσει τόσο ισχυρή απαξίωση στην παράταξη – όχι μόνο στη Χαλκιδική αλλά και σε πανελλαδικό επίπεδο – να επανέρχεται, μάλιστα με θεσμικό ρόλο, σε ευθεία αντίθεση με τις αρχές και τις αξίες μας.</w:t>
      </w:r>
      <w:r w:rsidRPr="009F02DF">
        <w:br/>
      </w:r>
      <w:r w:rsidRPr="009F02DF">
        <w:br/>
        <w:t>Ζητούμε την ανάκληση της απόφασης ένταξης του στη Γραμματεία του Τομέα Ανάπτυξης. Σε αντίθετη περίπτωση, επιφυλασσόμαστε για τις περαιτέρω συλλογικές και θεσμικές ενέργειές μας.</w:t>
      </w:r>
      <w:r w:rsidRPr="009F02DF">
        <w:br/>
      </w:r>
      <w:r w:rsidRPr="009F02DF">
        <w:br/>
        <w:t xml:space="preserve">Η παρούσα επιστολή συνυπογράφεται ενδεικτικά από  κάποια  στελέχη του ΠΑΣΟΚ – Κινήματος Αλλαγής, τα οποία υπηρέτησαν με συνέπεια και ανιδιοτέλεια την παράταξη στη Χαλκιδική, σε εθνικό και </w:t>
      </w:r>
      <w:proofErr w:type="spellStart"/>
      <w:r w:rsidRPr="009F02DF">
        <w:t>αυτοδιοικητικό</w:t>
      </w:r>
      <w:proofErr w:type="spellEnd"/>
      <w:r w:rsidRPr="009F02DF">
        <w:t xml:space="preserve"> επίπεδο.</w:t>
      </w:r>
      <w:r w:rsidRPr="009F02DF">
        <w:br/>
      </w:r>
      <w:r w:rsidRPr="009F02DF">
        <w:br/>
      </w:r>
      <w:r w:rsidRPr="009F02DF">
        <w:rPr>
          <w:b/>
          <w:bCs/>
        </w:rPr>
        <w:t>Οι υπογράφοντες</w:t>
      </w:r>
      <w:r w:rsidRPr="00AD1C29">
        <w:rPr>
          <w:b/>
          <w:bCs/>
        </w:rPr>
        <w:t>:</w:t>
      </w:r>
    </w:p>
    <w:p w:rsidR="001B3D6A" w:rsidRPr="00AD1C29" w:rsidRDefault="001B3D6A" w:rsidP="001B3D6A"/>
    <w:p w:rsidR="001B3D6A" w:rsidRPr="009F02DF" w:rsidRDefault="001B3D6A" w:rsidP="001B3D6A">
      <w:r w:rsidRPr="009F02DF">
        <w:t>Άννα Κατσαρού (πρώην Βουλευτής ΠΑΣΟΚ</w:t>
      </w:r>
      <w:r w:rsidRPr="00FB6ED2">
        <w:t xml:space="preserve"> </w:t>
      </w:r>
      <w:r>
        <w:t>Χαλκιδικής</w:t>
      </w:r>
      <w:r w:rsidRPr="009F02DF">
        <w:t xml:space="preserve"> )</w:t>
      </w:r>
    </w:p>
    <w:p w:rsidR="001B3D6A" w:rsidRPr="009F02DF" w:rsidRDefault="001B3D6A" w:rsidP="001B3D6A"/>
    <w:p w:rsidR="001B3D6A" w:rsidRPr="009F02DF" w:rsidRDefault="001B3D6A" w:rsidP="001B3D6A">
      <w:r w:rsidRPr="009F02DF">
        <w:t>Αναστάσιος Κανέλλης (Υποψήφιος Βουλευτής ΠΑΣΟΚ</w:t>
      </w:r>
      <w:r>
        <w:t xml:space="preserve"> Χαλκιδικής</w:t>
      </w:r>
      <w:r w:rsidRPr="009F02DF">
        <w:t>)</w:t>
      </w:r>
    </w:p>
    <w:p w:rsidR="001B3D6A" w:rsidRPr="009F02DF" w:rsidRDefault="001B3D6A" w:rsidP="001B3D6A"/>
    <w:p w:rsidR="001B3D6A" w:rsidRPr="009F02DF" w:rsidRDefault="001B3D6A" w:rsidP="001B3D6A">
      <w:r w:rsidRPr="009F02DF">
        <w:t>Παναγιώτης Αγγελίδης ( Γραμματέας Τ</w:t>
      </w:r>
      <w:r>
        <w:t>.</w:t>
      </w:r>
      <w:r w:rsidRPr="009F02DF">
        <w:t>Ο</w:t>
      </w:r>
      <w:r>
        <w:t>.</w:t>
      </w:r>
      <w:r w:rsidRPr="009F02DF">
        <w:t xml:space="preserve"> ΠΑΣΟΚ Δήμου Αριστοτέλη) </w:t>
      </w:r>
    </w:p>
    <w:p w:rsidR="001B3D6A" w:rsidRPr="009F02DF" w:rsidRDefault="001B3D6A" w:rsidP="001B3D6A"/>
    <w:p w:rsidR="001B3D6A" w:rsidRPr="009F02DF" w:rsidRDefault="001B3D6A" w:rsidP="001B3D6A">
      <w:r w:rsidRPr="009F02DF">
        <w:t>Γιώργος Παπαδόπουλος ( πρώην Γραμματέας  Νομαρχιακής ΠΑΣΟΚ ΧΑΛΚΙΔΙΚΗΣ )</w:t>
      </w:r>
    </w:p>
    <w:p w:rsidR="001B3D6A" w:rsidRPr="009F02DF" w:rsidRDefault="001B3D6A" w:rsidP="001B3D6A"/>
    <w:p w:rsidR="001B3D6A" w:rsidRPr="009F02DF" w:rsidRDefault="001B3D6A" w:rsidP="001B3D6A">
      <w:r w:rsidRPr="009F02DF">
        <w:br/>
      </w:r>
      <w:r w:rsidRPr="009F02DF">
        <w:rPr>
          <w:b/>
          <w:bCs/>
        </w:rPr>
        <w:t>Υ.Γ.1:</w:t>
      </w:r>
      <w:r w:rsidRPr="009F02DF">
        <w:t xml:space="preserve"> Δεν κρίνουμε απαραίτητο να αναφερθούμε εκτενώς στη γνωστή τροπολογία "</w:t>
      </w:r>
      <w:proofErr w:type="spellStart"/>
      <w:r w:rsidRPr="009F02DF">
        <w:t>Πάχτα</w:t>
      </w:r>
      <w:proofErr w:type="spellEnd"/>
      <w:r w:rsidRPr="009F02DF">
        <w:t xml:space="preserve">" του 2004, που κατετέθη νύχτα στη Βουλή και επέτρεπε  στο ξενοδοχειακό συγκρότημα Πόρτο Καρράς και στον ιδιόκτητη του Πόρτο Καρράς Κ. </w:t>
      </w:r>
      <w:proofErr w:type="spellStart"/>
      <w:r w:rsidRPr="009F02DF">
        <w:t>Στέγγο</w:t>
      </w:r>
      <w:proofErr w:type="spellEnd"/>
      <w:r w:rsidRPr="009F02DF">
        <w:t xml:space="preserve"> να χτίσει βίλες σε δασική έκταση.</w:t>
      </w:r>
    </w:p>
    <w:p w:rsidR="001B3D6A" w:rsidRPr="009F02DF" w:rsidRDefault="001B3D6A" w:rsidP="001B3D6A">
      <w:r w:rsidRPr="009F02DF">
        <w:t>Θεωρούμε ότι γνωρίζετε το ιστορικό.</w:t>
      </w:r>
    </w:p>
    <w:p w:rsidR="001B3D6A" w:rsidRPr="009F02DF" w:rsidRDefault="001B3D6A" w:rsidP="001B3D6A">
      <w:r w:rsidRPr="009F02DF">
        <w:br/>
      </w:r>
      <w:r w:rsidRPr="009F02DF">
        <w:rPr>
          <w:b/>
          <w:bCs/>
        </w:rPr>
        <w:t>Υ.Γ. 2:</w:t>
      </w:r>
      <w:r w:rsidRPr="009F02DF">
        <w:t xml:space="preserve"> Σε πρόσφατες δηλώσεις του, ο κ. </w:t>
      </w:r>
      <w:proofErr w:type="spellStart"/>
      <w:r w:rsidRPr="009F02DF">
        <w:t>Πάχτας</w:t>
      </w:r>
      <w:proofErr w:type="spellEnd"/>
      <w:r w:rsidRPr="009F02DF">
        <w:t xml:space="preserve"> επιχείρησε να μεταθέσει την ευθύνη στον τότε Υπουργό Νίκο Χριστοδουλάκη – σημερινό μέλος του Πολιτικού Κέντρου του Κινήματος. Συμφωνείτε με αυτήν την τοποθέτηση;</w:t>
      </w:r>
      <w:r w:rsidRPr="009F02DF">
        <w:br/>
      </w:r>
      <w:r w:rsidRPr="009F02DF">
        <w:lastRenderedPageBreak/>
        <w:br/>
      </w:r>
      <w:r w:rsidRPr="009F02DF">
        <w:rPr>
          <w:b/>
          <w:bCs/>
        </w:rPr>
        <w:t>Υ.Γ. 3:</w:t>
      </w:r>
      <w:r w:rsidRPr="009F02DF">
        <w:t xml:space="preserve"> Ο κ. </w:t>
      </w:r>
      <w:proofErr w:type="spellStart"/>
      <w:r w:rsidRPr="009F02DF">
        <w:t>Πάχτας</w:t>
      </w:r>
      <w:proofErr w:type="spellEnd"/>
      <w:r w:rsidRPr="009F02DF">
        <w:t xml:space="preserve"> ισχυρίζεται ότι έχει "δικαιωθεί" δικαστικά για την υπόθεση. Προφανώς εννοεί τις δικαστικές του διαμάχες με ΜΜΕ, αυτό φυσικά δεν αναιρεί τη πολιτική ευθύνη, της υπόθεσης που ποτέ δεν δικαιώθηκε καθώς το ΠΑΣΟΚ της Χαλκιδικής ουδέποτε συντάχθηκε με το περιεχόμενο της (</w:t>
      </w:r>
      <w:proofErr w:type="spellStart"/>
      <w:r w:rsidRPr="009F02DF">
        <w:t>ν)τροπολογίας</w:t>
      </w:r>
      <w:proofErr w:type="spellEnd"/>
      <w:r w:rsidRPr="009F02DF">
        <w:t xml:space="preserve"> ΠΑΧΤΑ .</w:t>
      </w:r>
    </w:p>
    <w:p w:rsidR="006862EA" w:rsidRDefault="006862EA">
      <w:bookmarkStart w:id="0" w:name="_GoBack"/>
      <w:bookmarkEnd w:id="0"/>
    </w:p>
    <w:sectPr w:rsidR="006862E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D6A"/>
    <w:rsid w:val="001B3D6A"/>
    <w:rsid w:val="0068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D6A"/>
    <w:pPr>
      <w:spacing w:after="0" w:line="240" w:lineRule="auto"/>
    </w:pPr>
    <w:rPr>
      <w:kern w:val="2"/>
      <w:sz w:val="24"/>
      <w:szCs w:val="24"/>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D6A"/>
    <w:pPr>
      <w:spacing w:after="0" w:line="240" w:lineRule="auto"/>
    </w:pPr>
    <w:rPr>
      <w:kern w:val="2"/>
      <w:sz w:val="24"/>
      <w:szCs w:val="24"/>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3677</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Xristos Drouzias</dc:creator>
  <cp:lastModifiedBy>Xristos Drouzias</cp:lastModifiedBy>
  <cp:revision>1</cp:revision>
  <dcterms:created xsi:type="dcterms:W3CDTF">2025-04-24T18:07:00Z</dcterms:created>
  <dcterms:modified xsi:type="dcterms:W3CDTF">2025-04-24T18:07:00Z</dcterms:modified>
</cp:coreProperties>
</file>